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4F" w:rsidRPr="008303CC" w:rsidRDefault="00A97F4F" w:rsidP="00A97F4F">
      <w:pPr>
        <w:pStyle w:val="Heading1"/>
        <w:rPr>
          <w:color w:val="000000"/>
          <w:lang w:val="en-US"/>
        </w:rPr>
      </w:pPr>
      <w:bookmarkStart w:id="0" w:name="_Toc513020429"/>
      <w:bookmarkStart w:id="1" w:name="_Toc525676991"/>
      <w:bookmarkStart w:id="2" w:name="_Toc530303799"/>
      <w:bookmarkStart w:id="3" w:name="_Toc530603331"/>
      <w:bookmarkStart w:id="4" w:name="_GoBack"/>
      <w:bookmarkEnd w:id="4"/>
      <w:r w:rsidRPr="009360A3">
        <w:rPr>
          <w:color w:val="000000"/>
        </w:rPr>
        <w:t>P</w:t>
      </w:r>
      <w:bookmarkEnd w:id="0"/>
      <w:bookmarkEnd w:id="1"/>
      <w:bookmarkEnd w:id="2"/>
      <w:bookmarkEnd w:id="3"/>
      <w:r w:rsidR="008303CC">
        <w:rPr>
          <w:color w:val="000000"/>
          <w:lang w:val="en-US"/>
        </w:rPr>
        <w:t>hụ lục XVI</w:t>
      </w:r>
    </w:p>
    <w:p w:rsidR="00A97F4F" w:rsidRPr="009360A3" w:rsidRDefault="006622DB" w:rsidP="00A97F4F">
      <w:pPr>
        <w:pStyle w:val="Heading1"/>
        <w:rPr>
          <w:color w:val="000000"/>
        </w:rPr>
      </w:pPr>
      <w:bookmarkStart w:id="5" w:name="chuong_phuluc_16_name"/>
      <w:bookmarkStart w:id="6" w:name="_Toc513020430"/>
      <w:bookmarkStart w:id="7" w:name="_Toc525676992"/>
      <w:bookmarkStart w:id="8" w:name="_Toc530303800"/>
      <w:bookmarkStart w:id="9" w:name="_Toc530603332"/>
      <w:r>
        <w:rPr>
          <w:color w:val="000000"/>
          <w:lang w:val="en-US"/>
        </w:rPr>
        <w:t xml:space="preserve">MẪU </w:t>
      </w:r>
      <w:r w:rsidR="00A97F4F" w:rsidRPr="009360A3">
        <w:rPr>
          <w:color w:val="000000"/>
        </w:rPr>
        <w:t>TỜ KHAI KÝ GỬI SÚNG, ĐẠN TRÊN CHUYẾN BAY</w:t>
      </w:r>
      <w:bookmarkEnd w:id="5"/>
      <w:bookmarkEnd w:id="6"/>
      <w:bookmarkEnd w:id="7"/>
      <w:bookmarkEnd w:id="8"/>
      <w:bookmarkEnd w:id="9"/>
    </w:p>
    <w:p w:rsidR="00A97F4F" w:rsidRPr="009360A3" w:rsidRDefault="00A97F4F" w:rsidP="00A97F4F">
      <w:pPr>
        <w:pStyle w:val="Heading1"/>
        <w:rPr>
          <w:color w:val="000000"/>
          <w:lang w:val="de-DE"/>
        </w:rPr>
      </w:pPr>
      <w:r w:rsidRPr="009360A3">
        <w:rPr>
          <w:b w:val="0"/>
          <w:i/>
          <w:color w:val="000000"/>
          <w:lang w:val="de-DE"/>
        </w:rPr>
        <w:t>(</w:t>
      </w:r>
      <w:r w:rsidRPr="009360A3">
        <w:rPr>
          <w:b w:val="0"/>
          <w:i/>
          <w:color w:val="000000"/>
        </w:rPr>
        <w:t>Ban hành kèm theo Thông tư số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ngày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của</w:t>
      </w:r>
      <w:r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Bộ trưởng Bộ Giao thông vận tải</w:t>
      </w:r>
      <w:r w:rsidRPr="009360A3">
        <w:rPr>
          <w:b w:val="0"/>
          <w:i/>
          <w:color w:val="000000"/>
          <w:lang w:val="de-DE"/>
        </w:rPr>
        <w:t>)</w:t>
      </w:r>
    </w:p>
    <w:p w:rsidR="006622DB" w:rsidRDefault="006622DB" w:rsidP="006622DB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</w:rPr>
      </w:pPr>
    </w:p>
    <w:p w:rsidR="00CB1EEA" w:rsidRDefault="006622DB" w:rsidP="006622DB">
      <w:pPr>
        <w:widowControl w:val="0"/>
        <w:autoSpaceDE w:val="0"/>
        <w:autoSpaceDN w:val="0"/>
        <w:adjustRightInd w:val="0"/>
        <w:spacing w:before="120"/>
        <w:jc w:val="center"/>
        <w:rPr>
          <w:b/>
          <w:color w:val="000000"/>
        </w:rPr>
      </w:pPr>
      <w:r w:rsidRPr="006622DB">
        <w:rPr>
          <w:b/>
          <w:color w:val="000000"/>
        </w:rPr>
        <w:t>TỜ KHAI KÝ GỬI SÚNG, ĐẠN TRÊN CHUYẾN BAY</w:t>
      </w:r>
    </w:p>
    <w:p w:rsidR="00BF1FE5" w:rsidRPr="006622DB" w:rsidRDefault="00BF1FE5" w:rsidP="006622DB">
      <w:pPr>
        <w:widowControl w:val="0"/>
        <w:autoSpaceDE w:val="0"/>
        <w:autoSpaceDN w:val="0"/>
        <w:adjustRightInd w:val="0"/>
        <w:spacing w:before="120"/>
        <w:jc w:val="center"/>
        <w:rPr>
          <w:b/>
          <w:color w:val="000000"/>
          <w:szCs w:val="28"/>
        </w:rPr>
      </w:pPr>
      <w:r w:rsidRPr="009360A3">
        <w:rPr>
          <w:i/>
          <w:color w:val="000000"/>
          <w:spacing w:val="-2"/>
          <w:sz w:val="24"/>
          <w:lang w:eastAsia="ja-JP"/>
        </w:rPr>
        <w:t xml:space="preserve">DECLARATION FOR </w:t>
      </w:r>
      <w:r>
        <w:rPr>
          <w:i/>
          <w:color w:val="000000"/>
          <w:spacing w:val="-2"/>
          <w:sz w:val="24"/>
          <w:lang w:eastAsia="ja-JP"/>
        </w:rPr>
        <w:t>CONSIGNMENT</w:t>
      </w:r>
      <w:r w:rsidRPr="009360A3">
        <w:rPr>
          <w:i/>
          <w:color w:val="000000"/>
          <w:spacing w:val="-2"/>
          <w:sz w:val="24"/>
          <w:lang w:eastAsia="ja-JP"/>
        </w:rPr>
        <w:t xml:space="preserve"> </w:t>
      </w:r>
      <w:r w:rsidRPr="009360A3">
        <w:rPr>
          <w:i/>
          <w:color w:val="000000"/>
          <w:sz w:val="24"/>
          <w:lang w:eastAsia="ja-JP"/>
        </w:rPr>
        <w:t>PISTOL</w:t>
      </w:r>
      <w:r w:rsidRPr="009360A3">
        <w:rPr>
          <w:i/>
          <w:color w:val="000000"/>
          <w:spacing w:val="-2"/>
          <w:sz w:val="24"/>
          <w:lang w:eastAsia="ja-JP"/>
        </w:rPr>
        <w:t xml:space="preserve"> ON BOARD AIRCRAFT</w:t>
      </w:r>
    </w:p>
    <w:p w:rsidR="006622DB" w:rsidRDefault="006622DB" w:rsidP="00CB1EEA">
      <w:pPr>
        <w:spacing w:before="60" w:after="60" w:line="350" w:lineRule="exact"/>
        <w:jc w:val="both"/>
        <w:rPr>
          <w:color w:val="000000"/>
          <w:szCs w:val="28"/>
        </w:rPr>
      </w:pPr>
    </w:p>
    <w:p w:rsidR="00CB1EEA" w:rsidRPr="0036755C" w:rsidRDefault="0036755C" w:rsidP="0036755C">
      <w:pPr>
        <w:spacing w:before="60" w:after="60" w:line="35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CB1EEA" w:rsidRPr="0036755C">
        <w:rPr>
          <w:color w:val="000000"/>
          <w:szCs w:val="28"/>
          <w:lang w:val="vi-VN"/>
        </w:rPr>
        <w:t>Họ và tên hành khách</w:t>
      </w:r>
      <w:r w:rsidR="00CB1EEA" w:rsidRPr="0036755C">
        <w:rPr>
          <w:color w:val="000000"/>
          <w:szCs w:val="28"/>
        </w:rPr>
        <w:t xml:space="preserve"> </w:t>
      </w:r>
      <w:r w:rsidR="00CB1EEA" w:rsidRPr="0036755C">
        <w:rPr>
          <w:color w:val="000000"/>
          <w:spacing w:val="-4"/>
          <w:szCs w:val="28"/>
          <w:lang w:val="de-DE" w:eastAsia="ja-JP"/>
        </w:rPr>
        <w:t>(</w:t>
      </w:r>
      <w:r w:rsidR="00CB1EEA" w:rsidRPr="0036755C">
        <w:rPr>
          <w:i/>
          <w:color w:val="000000"/>
          <w:spacing w:val="-4"/>
          <w:szCs w:val="28"/>
          <w:lang w:val="de-DE" w:eastAsia="ja-JP"/>
        </w:rPr>
        <w:t>Passenger’s full name</w:t>
      </w:r>
      <w:r w:rsidR="00CB1EEA" w:rsidRPr="0036755C">
        <w:rPr>
          <w:color w:val="000000"/>
          <w:spacing w:val="-4"/>
          <w:szCs w:val="28"/>
          <w:lang w:val="de-DE" w:eastAsia="ja-JP"/>
        </w:rPr>
        <w:t>)</w:t>
      </w:r>
      <w:r w:rsidR="00CB1EEA" w:rsidRPr="0036755C">
        <w:rPr>
          <w:color w:val="000000"/>
          <w:szCs w:val="28"/>
          <w:lang w:val="vi-VN"/>
        </w:rPr>
        <w:t xml:space="preserve">: </w:t>
      </w:r>
      <w:r w:rsidR="00CB1EEA" w:rsidRPr="0036755C">
        <w:rPr>
          <w:color w:val="000000"/>
          <w:szCs w:val="28"/>
        </w:rPr>
        <w:t>…</w:t>
      </w:r>
      <w:r w:rsidR="00884E96">
        <w:rPr>
          <w:color w:val="000000"/>
          <w:szCs w:val="28"/>
        </w:rPr>
        <w:t>.</w:t>
      </w:r>
      <w:r w:rsidR="00CB1EEA" w:rsidRPr="0036755C">
        <w:rPr>
          <w:color w:val="000000"/>
          <w:szCs w:val="28"/>
        </w:rPr>
        <w:t>………</w:t>
      </w:r>
      <w:r>
        <w:rPr>
          <w:color w:val="000000"/>
          <w:szCs w:val="28"/>
        </w:rPr>
        <w:t>…..</w:t>
      </w:r>
      <w:r w:rsidR="00CB1EEA" w:rsidRPr="0036755C">
        <w:rPr>
          <w:color w:val="000000"/>
          <w:szCs w:val="28"/>
        </w:rPr>
        <w:t>………………</w:t>
      </w:r>
      <w:r w:rsidRPr="0036755C">
        <w:rPr>
          <w:color w:val="000000"/>
          <w:szCs w:val="28"/>
        </w:rPr>
        <w:t>.</w:t>
      </w:r>
    </w:p>
    <w:p w:rsidR="00CB1EEA" w:rsidRPr="00CB1EEA" w:rsidRDefault="00CB1EEA" w:rsidP="00CB1EEA">
      <w:pPr>
        <w:spacing w:before="60" w:after="60" w:line="350" w:lineRule="exact"/>
        <w:jc w:val="both"/>
        <w:rPr>
          <w:color w:val="000000"/>
          <w:szCs w:val="28"/>
        </w:rPr>
      </w:pPr>
      <w:r w:rsidRPr="009360A3">
        <w:rPr>
          <w:color w:val="000000"/>
          <w:szCs w:val="28"/>
          <w:lang w:val="vi-VN"/>
        </w:rPr>
        <w:t>Số ghế</w:t>
      </w:r>
      <w:r>
        <w:rPr>
          <w:color w:val="000000"/>
          <w:szCs w:val="28"/>
        </w:rPr>
        <w:t xml:space="preserve"> </w:t>
      </w:r>
      <w:r w:rsidRPr="009360A3">
        <w:rPr>
          <w:color w:val="000000"/>
          <w:spacing w:val="-4"/>
          <w:szCs w:val="28"/>
          <w:lang w:val="de-DE" w:eastAsia="ja-JP"/>
        </w:rPr>
        <w:t>(</w:t>
      </w:r>
      <w:r w:rsidRPr="009360A3">
        <w:rPr>
          <w:i/>
          <w:color w:val="000000"/>
          <w:spacing w:val="-4"/>
          <w:szCs w:val="28"/>
          <w:lang w:eastAsia="ja-JP"/>
        </w:rPr>
        <w:t>Seat No.</w:t>
      </w:r>
      <w:r w:rsidRPr="009360A3">
        <w:rPr>
          <w:color w:val="000000"/>
          <w:spacing w:val="-4"/>
          <w:szCs w:val="28"/>
          <w:lang w:eastAsia="ja-JP"/>
        </w:rPr>
        <w:t>)</w:t>
      </w:r>
      <w:r w:rsidRPr="009360A3">
        <w:rPr>
          <w:color w:val="000000"/>
          <w:szCs w:val="28"/>
          <w:lang w:val="vi-VN"/>
        </w:rPr>
        <w:t>:</w:t>
      </w:r>
      <w:r>
        <w:rPr>
          <w:color w:val="000000"/>
          <w:szCs w:val="28"/>
        </w:rPr>
        <w:t xml:space="preserve"> ………………………………………………………………..</w:t>
      </w:r>
    </w:p>
    <w:p w:rsidR="00CB1EEA" w:rsidRPr="009360A3" w:rsidRDefault="00CB1EEA" w:rsidP="00CB1EEA">
      <w:pPr>
        <w:spacing w:before="60" w:after="60" w:line="350" w:lineRule="exact"/>
        <w:jc w:val="both"/>
        <w:rPr>
          <w:color w:val="000000"/>
          <w:szCs w:val="28"/>
        </w:rPr>
      </w:pPr>
      <w:r w:rsidRPr="009360A3">
        <w:rPr>
          <w:color w:val="000000"/>
          <w:szCs w:val="28"/>
          <w:lang w:val="vi-VN"/>
        </w:rPr>
        <w:t>Chuyến bay</w:t>
      </w:r>
      <w:r w:rsidRPr="006622DB">
        <w:rPr>
          <w:color w:val="000000"/>
          <w:spacing w:val="-4"/>
          <w:szCs w:val="28"/>
          <w:lang w:eastAsia="ja-JP"/>
        </w:rPr>
        <w:t>(</w:t>
      </w:r>
      <w:r w:rsidRPr="009360A3">
        <w:rPr>
          <w:i/>
          <w:color w:val="000000"/>
          <w:spacing w:val="-4"/>
          <w:szCs w:val="28"/>
          <w:lang w:eastAsia="ja-JP"/>
        </w:rPr>
        <w:t>Flight No.</w:t>
      </w:r>
      <w:r>
        <w:rPr>
          <w:color w:val="000000"/>
          <w:spacing w:val="-4"/>
          <w:szCs w:val="28"/>
          <w:lang w:eastAsia="ja-JP"/>
        </w:rPr>
        <w:t>)</w:t>
      </w:r>
      <w:r w:rsidRPr="009360A3">
        <w:rPr>
          <w:color w:val="000000"/>
          <w:szCs w:val="28"/>
        </w:rPr>
        <w:t>:</w:t>
      </w:r>
      <w:r>
        <w:rPr>
          <w:color w:val="000000"/>
          <w:szCs w:val="28"/>
        </w:rPr>
        <w:t>……</w:t>
      </w:r>
      <w:r w:rsidR="008C2416">
        <w:rPr>
          <w:color w:val="000000"/>
          <w:szCs w:val="28"/>
        </w:rPr>
        <w:t>…</w:t>
      </w:r>
      <w:r w:rsidRPr="009360A3">
        <w:rPr>
          <w:color w:val="000000"/>
          <w:szCs w:val="28"/>
          <w:lang w:val="vi-VN"/>
        </w:rPr>
        <w:tab/>
        <w:t>Từ</w:t>
      </w:r>
      <w:r>
        <w:rPr>
          <w:color w:val="000000"/>
          <w:szCs w:val="28"/>
        </w:rPr>
        <w:t xml:space="preserve"> </w:t>
      </w:r>
      <w:r w:rsidRPr="009360A3">
        <w:rPr>
          <w:color w:val="000000"/>
          <w:spacing w:val="-4"/>
          <w:szCs w:val="28"/>
          <w:lang w:eastAsia="ja-JP"/>
        </w:rPr>
        <w:t>(</w:t>
      </w:r>
      <w:r w:rsidRPr="009360A3">
        <w:rPr>
          <w:i/>
          <w:color w:val="000000"/>
          <w:spacing w:val="-4"/>
          <w:szCs w:val="28"/>
          <w:lang w:eastAsia="ja-JP"/>
        </w:rPr>
        <w:t>From</w:t>
      </w:r>
      <w:r w:rsidRPr="009360A3">
        <w:rPr>
          <w:color w:val="000000"/>
          <w:spacing w:val="-4"/>
          <w:szCs w:val="28"/>
          <w:lang w:eastAsia="ja-JP"/>
        </w:rPr>
        <w:t>)</w:t>
      </w:r>
      <w:r w:rsidRPr="009360A3">
        <w:rPr>
          <w:color w:val="000000"/>
          <w:szCs w:val="28"/>
        </w:rPr>
        <w:t>:</w:t>
      </w:r>
      <w:r>
        <w:rPr>
          <w:color w:val="000000"/>
          <w:szCs w:val="28"/>
        </w:rPr>
        <w:t>……………...  Đ</w:t>
      </w:r>
      <w:r w:rsidRPr="009360A3">
        <w:rPr>
          <w:color w:val="000000"/>
          <w:szCs w:val="28"/>
          <w:lang w:val="vi-VN"/>
        </w:rPr>
        <w:t>ến</w:t>
      </w:r>
      <w:r>
        <w:rPr>
          <w:color w:val="000000"/>
          <w:szCs w:val="28"/>
        </w:rPr>
        <w:t xml:space="preserve"> </w:t>
      </w:r>
      <w:r w:rsidRPr="009360A3">
        <w:rPr>
          <w:color w:val="000000"/>
          <w:spacing w:val="-4"/>
          <w:szCs w:val="28"/>
          <w:lang w:eastAsia="ja-JP"/>
        </w:rPr>
        <w:t>(</w:t>
      </w:r>
      <w:r w:rsidRPr="009360A3">
        <w:rPr>
          <w:i/>
          <w:color w:val="000000"/>
          <w:spacing w:val="-4"/>
          <w:szCs w:val="28"/>
          <w:lang w:eastAsia="ja-JP"/>
        </w:rPr>
        <w:t>To</w:t>
      </w:r>
      <w:r w:rsidRPr="009360A3">
        <w:rPr>
          <w:color w:val="000000"/>
          <w:spacing w:val="-4"/>
          <w:szCs w:val="28"/>
          <w:lang w:eastAsia="ja-JP"/>
        </w:rPr>
        <w:t>)</w:t>
      </w:r>
      <w:r w:rsidRPr="009360A3">
        <w:rPr>
          <w:color w:val="000000"/>
          <w:szCs w:val="28"/>
        </w:rPr>
        <w:t>:</w:t>
      </w:r>
      <w:r w:rsidR="001B48D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…………..</w:t>
      </w:r>
    </w:p>
    <w:p w:rsidR="00A97F4F" w:rsidRPr="009360A3" w:rsidRDefault="006622DB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Loại súng (</w:t>
      </w:r>
      <w:r w:rsidR="00884E96" w:rsidRPr="009360A3">
        <w:rPr>
          <w:i/>
          <w:color w:val="000000"/>
          <w:szCs w:val="28"/>
          <w:lang w:eastAsia="ja-JP"/>
        </w:rPr>
        <w:t>Pistol</w:t>
      </w:r>
      <w:r w:rsidRPr="006622DB">
        <w:rPr>
          <w:i/>
          <w:color w:val="000000"/>
          <w:szCs w:val="28"/>
        </w:rPr>
        <w:t xml:space="preserve"> type</w:t>
      </w:r>
      <w:r>
        <w:rPr>
          <w:color w:val="000000"/>
          <w:szCs w:val="28"/>
        </w:rPr>
        <w:t>):</w:t>
      </w:r>
      <w:r w:rsidR="00A97F4F" w:rsidRPr="009360A3">
        <w:rPr>
          <w:color w:val="000000"/>
          <w:szCs w:val="28"/>
        </w:rPr>
        <w:t xml:space="preserve"> …</w:t>
      </w:r>
      <w:r>
        <w:rPr>
          <w:color w:val="000000"/>
          <w:szCs w:val="28"/>
        </w:rPr>
        <w:t>…….</w:t>
      </w:r>
      <w:r w:rsidR="00A97F4F" w:rsidRPr="009360A3">
        <w:rPr>
          <w:color w:val="000000"/>
          <w:szCs w:val="28"/>
        </w:rPr>
        <w:t>…………</w:t>
      </w:r>
      <w:r w:rsidR="00884E96">
        <w:rPr>
          <w:color w:val="000000"/>
          <w:szCs w:val="28"/>
        </w:rPr>
        <w:t>.</w:t>
      </w:r>
      <w:r w:rsidR="00A97F4F" w:rsidRPr="009360A3">
        <w:rPr>
          <w:color w:val="000000"/>
          <w:szCs w:val="28"/>
        </w:rPr>
        <w:t>…</w:t>
      </w:r>
      <w:r>
        <w:rPr>
          <w:color w:val="000000"/>
          <w:szCs w:val="28"/>
        </w:rPr>
        <w:t>…………………………………</w:t>
      </w:r>
      <w:r w:rsidR="00A97F4F" w:rsidRPr="009360A3">
        <w:rPr>
          <w:color w:val="000000"/>
          <w:szCs w:val="28"/>
        </w:rPr>
        <w:t>…</w:t>
      </w:r>
    </w:p>
    <w:p w:rsidR="00CB1EEA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Số súng </w:t>
      </w:r>
      <w:r w:rsidR="00CB1EEA" w:rsidRPr="006622DB">
        <w:rPr>
          <w:color w:val="000000"/>
          <w:szCs w:val="28"/>
          <w:lang w:eastAsia="ja-JP"/>
        </w:rPr>
        <w:t>(</w:t>
      </w:r>
      <w:r w:rsidR="00CB1EEA" w:rsidRPr="009360A3">
        <w:rPr>
          <w:i/>
          <w:color w:val="000000"/>
          <w:szCs w:val="28"/>
          <w:lang w:eastAsia="ja-JP"/>
        </w:rPr>
        <w:t>Pistol number</w:t>
      </w:r>
      <w:r w:rsidR="00CB1EEA" w:rsidRPr="006622DB">
        <w:rPr>
          <w:color w:val="000000"/>
          <w:szCs w:val="28"/>
          <w:lang w:eastAsia="ja-JP"/>
        </w:rPr>
        <w:t>)</w:t>
      </w:r>
      <w:r w:rsidR="00CB1EEA">
        <w:rPr>
          <w:i/>
          <w:color w:val="000000"/>
          <w:szCs w:val="28"/>
          <w:lang w:eastAsia="ja-JP"/>
        </w:rPr>
        <w:t xml:space="preserve">: </w:t>
      </w:r>
      <w:r w:rsidRPr="009360A3">
        <w:rPr>
          <w:color w:val="000000"/>
          <w:szCs w:val="28"/>
        </w:rPr>
        <w:t>…………………………………</w:t>
      </w:r>
      <w:r w:rsidR="006622DB">
        <w:rPr>
          <w:color w:val="000000"/>
          <w:szCs w:val="28"/>
        </w:rPr>
        <w:t>….…</w:t>
      </w:r>
      <w:r w:rsidRPr="009360A3">
        <w:rPr>
          <w:color w:val="000000"/>
          <w:szCs w:val="28"/>
        </w:rPr>
        <w:t>…………</w:t>
      </w:r>
      <w:r w:rsidR="00CB1EEA">
        <w:rPr>
          <w:color w:val="000000"/>
          <w:szCs w:val="28"/>
        </w:rPr>
        <w:t>…….</w:t>
      </w:r>
      <w:r w:rsidR="00CB1EEA">
        <w:rPr>
          <w:i/>
          <w:color w:val="000000"/>
          <w:szCs w:val="28"/>
          <w:lang w:eastAsia="ja-JP"/>
        </w:rPr>
        <w:t>.</w:t>
      </w:r>
    </w:p>
    <w:p w:rsidR="00CB1EEA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Số giấy phép sử dụng</w:t>
      </w:r>
      <w:r w:rsidR="00CB1EEA">
        <w:rPr>
          <w:color w:val="000000"/>
          <w:szCs w:val="28"/>
        </w:rPr>
        <w:t xml:space="preserve"> (</w:t>
      </w:r>
      <w:r w:rsidR="00CB1EEA" w:rsidRPr="009360A3">
        <w:rPr>
          <w:i/>
          <w:color w:val="000000"/>
          <w:szCs w:val="28"/>
          <w:lang w:eastAsia="ja-JP"/>
        </w:rPr>
        <w:t>Pistol License number</w:t>
      </w:r>
      <w:r w:rsidR="00CB1EEA">
        <w:rPr>
          <w:color w:val="000000"/>
          <w:szCs w:val="28"/>
        </w:rPr>
        <w:t>) …………</w:t>
      </w:r>
      <w:r w:rsidR="006622DB">
        <w:rPr>
          <w:color w:val="000000"/>
          <w:szCs w:val="28"/>
        </w:rPr>
        <w:t>…….</w:t>
      </w:r>
      <w:r w:rsidR="00CB1EEA">
        <w:rPr>
          <w:color w:val="000000"/>
          <w:szCs w:val="28"/>
        </w:rPr>
        <w:t>…………………</w:t>
      </w:r>
    </w:p>
    <w:p w:rsidR="006622DB" w:rsidRDefault="00CB1EEA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N</w:t>
      </w:r>
      <w:r w:rsidR="00A97F4F" w:rsidRPr="009360A3">
        <w:rPr>
          <w:color w:val="000000"/>
          <w:szCs w:val="28"/>
        </w:rPr>
        <w:t>gày cấp</w:t>
      </w:r>
      <w:r w:rsidR="006622DB">
        <w:rPr>
          <w:color w:val="000000"/>
          <w:szCs w:val="28"/>
        </w:rPr>
        <w:t xml:space="preserve"> (</w:t>
      </w:r>
      <w:r w:rsidR="006622DB" w:rsidRPr="006622DB">
        <w:rPr>
          <w:i/>
          <w:color w:val="000000"/>
          <w:szCs w:val="28"/>
        </w:rPr>
        <w:t xml:space="preserve">date </w:t>
      </w:r>
      <w:r w:rsidR="006622DB">
        <w:rPr>
          <w:i/>
          <w:color w:val="000000"/>
          <w:szCs w:val="28"/>
        </w:rPr>
        <w:t>of issue</w:t>
      </w:r>
      <w:r w:rsidR="006622DB">
        <w:rPr>
          <w:color w:val="000000"/>
          <w:szCs w:val="28"/>
        </w:rPr>
        <w:t>):</w:t>
      </w:r>
      <w:r w:rsidR="001B48D7">
        <w:rPr>
          <w:color w:val="000000"/>
          <w:szCs w:val="28"/>
        </w:rPr>
        <w:t xml:space="preserve"> </w:t>
      </w:r>
      <w:r w:rsidR="006622DB">
        <w:rPr>
          <w:color w:val="000000"/>
          <w:szCs w:val="28"/>
        </w:rPr>
        <w:t>.</w:t>
      </w:r>
      <w:r w:rsidR="00A97F4F" w:rsidRPr="009360A3">
        <w:rPr>
          <w:color w:val="000000"/>
          <w:szCs w:val="28"/>
        </w:rPr>
        <w:t>………… Nơi cấp</w:t>
      </w:r>
      <w:r w:rsidR="006622DB">
        <w:rPr>
          <w:color w:val="000000"/>
          <w:szCs w:val="28"/>
        </w:rPr>
        <w:t xml:space="preserve"> (</w:t>
      </w:r>
      <w:r w:rsidR="006622DB" w:rsidRPr="006622DB">
        <w:rPr>
          <w:i/>
          <w:color w:val="000000"/>
          <w:szCs w:val="28"/>
        </w:rPr>
        <w:t>pla</w:t>
      </w:r>
      <w:r w:rsidR="006622DB">
        <w:rPr>
          <w:i/>
          <w:color w:val="000000"/>
          <w:szCs w:val="28"/>
        </w:rPr>
        <w:t>c</w:t>
      </w:r>
      <w:r w:rsidR="006622DB" w:rsidRPr="006622DB">
        <w:rPr>
          <w:i/>
          <w:color w:val="000000"/>
          <w:szCs w:val="28"/>
        </w:rPr>
        <w:t xml:space="preserve">e of </w:t>
      </w:r>
      <w:r w:rsidR="006622DB" w:rsidRPr="006622DB">
        <w:rPr>
          <w:rStyle w:val="tlid-translation"/>
          <w:i/>
        </w:rPr>
        <w:t>issue</w:t>
      </w:r>
      <w:r w:rsidR="006622DB">
        <w:rPr>
          <w:rStyle w:val="tlid-translation"/>
        </w:rPr>
        <w:t>):</w:t>
      </w:r>
      <w:r w:rsidR="00A97F4F" w:rsidRPr="009360A3">
        <w:rPr>
          <w:color w:val="000000"/>
          <w:szCs w:val="28"/>
        </w:rPr>
        <w:t xml:space="preserve"> …</w:t>
      </w:r>
      <w:r w:rsidR="006622DB">
        <w:rPr>
          <w:color w:val="000000"/>
          <w:szCs w:val="28"/>
        </w:rPr>
        <w:t>……..………..</w:t>
      </w:r>
    </w:p>
    <w:p w:rsidR="00A97F4F" w:rsidRPr="009360A3" w:rsidRDefault="006622DB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</w:t>
      </w:r>
      <w:r w:rsidR="00A97F4F" w:rsidRPr="009360A3">
        <w:rPr>
          <w:color w:val="000000"/>
          <w:szCs w:val="28"/>
        </w:rPr>
        <w:t>…....……</w:t>
      </w:r>
    </w:p>
    <w:p w:rsidR="0036755C" w:rsidRDefault="0036755C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pacing w:val="18"/>
          <w:szCs w:val="28"/>
        </w:rPr>
      </w:pPr>
    </w:p>
    <w:p w:rsidR="00A97F4F" w:rsidRPr="001B48D7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1B48D7">
        <w:rPr>
          <w:color w:val="000000"/>
          <w:szCs w:val="28"/>
        </w:rPr>
        <w:t>2. Tôi cam kết các điều kiện sau đây đã được thực hiện</w:t>
      </w:r>
      <w:r w:rsidR="00EB038C" w:rsidRPr="001B48D7">
        <w:rPr>
          <w:color w:val="000000"/>
          <w:szCs w:val="28"/>
        </w:rPr>
        <w:t xml:space="preserve"> (</w:t>
      </w:r>
      <w:r w:rsidR="00EB038C" w:rsidRPr="001B48D7">
        <w:rPr>
          <w:rStyle w:val="tlid-translation"/>
          <w:i/>
        </w:rPr>
        <w:t>I commit to the following conditions that have been implemented</w:t>
      </w:r>
      <w:r w:rsidR="00EB038C" w:rsidRPr="001B48D7">
        <w:rPr>
          <w:rStyle w:val="tlid-translation"/>
        </w:rPr>
        <w:t>)</w:t>
      </w:r>
      <w:r w:rsidRPr="001B48D7">
        <w:rPr>
          <w:color w:val="000000"/>
          <w:szCs w:val="28"/>
        </w:rPr>
        <w:t>: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a) </w:t>
      </w:r>
      <w:r w:rsidR="00EB038C" w:rsidRPr="009360A3">
        <w:rPr>
          <w:color w:val="000000"/>
          <w:szCs w:val="28"/>
          <w:lang w:val="vi-V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38C" w:rsidRPr="009360A3">
        <w:rPr>
          <w:color w:val="000000"/>
          <w:szCs w:val="28"/>
          <w:lang w:val="vi-VN"/>
        </w:rPr>
        <w:instrText xml:space="preserve"> FORMCHECKBOX </w:instrText>
      </w:r>
      <w:r w:rsidR="00021AFF">
        <w:rPr>
          <w:color w:val="000000"/>
          <w:szCs w:val="28"/>
          <w:lang w:val="vi-VN"/>
        </w:rPr>
      </w:r>
      <w:r w:rsidR="00021AFF">
        <w:rPr>
          <w:color w:val="000000"/>
          <w:szCs w:val="28"/>
          <w:lang w:val="vi-VN"/>
        </w:rPr>
        <w:fldChar w:fldCharType="separate"/>
      </w:r>
      <w:r w:rsidR="00EB038C" w:rsidRPr="009360A3">
        <w:rPr>
          <w:color w:val="000000"/>
          <w:szCs w:val="28"/>
          <w:lang w:val="vi-VN"/>
        </w:rPr>
        <w:fldChar w:fldCharType="end"/>
      </w:r>
      <w:r w:rsidR="00EB038C">
        <w:rPr>
          <w:color w:val="000000"/>
          <w:szCs w:val="28"/>
        </w:rPr>
        <w:t xml:space="preserve"> </w:t>
      </w:r>
      <w:r w:rsidRPr="009360A3">
        <w:rPr>
          <w:color w:val="000000"/>
          <w:szCs w:val="28"/>
        </w:rPr>
        <w:t>Đã khai báo và xuất trình những giấy tờ liên quan tới vũ khí với hãng chuyên chở khi làm thủ tục</w:t>
      </w:r>
      <w:r w:rsidR="00EB038C">
        <w:rPr>
          <w:color w:val="000000"/>
          <w:szCs w:val="28"/>
        </w:rPr>
        <w:t xml:space="preserve"> (</w:t>
      </w:r>
      <w:r w:rsidR="00EB038C" w:rsidRPr="00EB038C">
        <w:rPr>
          <w:rStyle w:val="tlid-translation"/>
          <w:i/>
        </w:rPr>
        <w:t>Declared and presented weapons related documents to the carrier when carrying out procedures</w:t>
      </w:r>
      <w:r w:rsidR="00EB038C">
        <w:rPr>
          <w:rStyle w:val="tlid-translation"/>
        </w:rPr>
        <w:t>)</w:t>
      </w:r>
      <w:r w:rsidRPr="009360A3">
        <w:rPr>
          <w:color w:val="000000"/>
          <w:szCs w:val="28"/>
        </w:rPr>
        <w:t>;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b) </w:t>
      </w:r>
      <w:r w:rsidR="00EB038C" w:rsidRPr="009360A3">
        <w:rPr>
          <w:color w:val="000000"/>
          <w:szCs w:val="28"/>
          <w:lang w:val="vi-V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38C" w:rsidRPr="009360A3">
        <w:rPr>
          <w:color w:val="000000"/>
          <w:szCs w:val="28"/>
          <w:lang w:val="vi-VN"/>
        </w:rPr>
        <w:instrText xml:space="preserve"> FORMCHECKBOX </w:instrText>
      </w:r>
      <w:r w:rsidR="00021AFF">
        <w:rPr>
          <w:color w:val="000000"/>
          <w:szCs w:val="28"/>
          <w:lang w:val="vi-VN"/>
        </w:rPr>
      </w:r>
      <w:r w:rsidR="00021AFF">
        <w:rPr>
          <w:color w:val="000000"/>
          <w:szCs w:val="28"/>
          <w:lang w:val="vi-VN"/>
        </w:rPr>
        <w:fldChar w:fldCharType="separate"/>
      </w:r>
      <w:r w:rsidR="00EB038C" w:rsidRPr="009360A3">
        <w:rPr>
          <w:color w:val="000000"/>
          <w:szCs w:val="28"/>
          <w:lang w:val="vi-VN"/>
        </w:rPr>
        <w:fldChar w:fldCharType="end"/>
      </w:r>
      <w:r w:rsidR="00EB038C">
        <w:rPr>
          <w:color w:val="000000"/>
          <w:szCs w:val="28"/>
        </w:rPr>
        <w:t xml:space="preserve"> </w:t>
      </w:r>
      <w:r w:rsidRPr="009360A3">
        <w:rPr>
          <w:color w:val="000000"/>
          <w:szCs w:val="28"/>
        </w:rPr>
        <w:t>Súng không nạp đạn</w:t>
      </w:r>
      <w:r w:rsidR="00EB038C">
        <w:rPr>
          <w:color w:val="000000"/>
          <w:szCs w:val="28"/>
        </w:rPr>
        <w:t xml:space="preserve"> (</w:t>
      </w:r>
      <w:r w:rsidR="00EB038C" w:rsidRPr="00EB038C">
        <w:rPr>
          <w:i/>
          <w:color w:val="000000"/>
          <w:szCs w:val="28"/>
        </w:rPr>
        <w:t>Guns are not loaded</w:t>
      </w:r>
      <w:r w:rsidR="00EB038C">
        <w:rPr>
          <w:color w:val="000000"/>
          <w:szCs w:val="28"/>
        </w:rPr>
        <w:t>)</w:t>
      </w:r>
      <w:r w:rsidRPr="009360A3">
        <w:rPr>
          <w:color w:val="000000"/>
          <w:szCs w:val="28"/>
        </w:rPr>
        <w:t>.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Ngày</w:t>
      </w:r>
      <w:r w:rsidR="00EB038C">
        <w:rPr>
          <w:color w:val="000000"/>
          <w:szCs w:val="28"/>
        </w:rPr>
        <w:t xml:space="preserve"> (</w:t>
      </w:r>
      <w:r w:rsidR="00EB038C" w:rsidRPr="00EB038C">
        <w:rPr>
          <w:i/>
          <w:color w:val="000000"/>
          <w:szCs w:val="28"/>
        </w:rPr>
        <w:t>date</w:t>
      </w:r>
      <w:r w:rsidR="00EB038C">
        <w:rPr>
          <w:color w:val="000000"/>
          <w:szCs w:val="28"/>
        </w:rPr>
        <w:t>): ………</w:t>
      </w:r>
      <w:r w:rsidRPr="009360A3">
        <w:rPr>
          <w:color w:val="000000"/>
          <w:szCs w:val="28"/>
        </w:rPr>
        <w:t xml:space="preserve"> tháng</w:t>
      </w:r>
      <w:r w:rsidR="00EB038C">
        <w:rPr>
          <w:color w:val="000000"/>
          <w:szCs w:val="28"/>
        </w:rPr>
        <w:t xml:space="preserve"> (</w:t>
      </w:r>
      <w:r w:rsidR="00EB038C" w:rsidRPr="00EB038C">
        <w:rPr>
          <w:i/>
          <w:color w:val="000000"/>
          <w:szCs w:val="28"/>
        </w:rPr>
        <w:t>month</w:t>
      </w:r>
      <w:r w:rsidR="00EB038C">
        <w:rPr>
          <w:color w:val="000000"/>
          <w:szCs w:val="28"/>
        </w:rPr>
        <w:t>):</w:t>
      </w:r>
      <w:r w:rsidR="00DD1C91">
        <w:rPr>
          <w:color w:val="000000"/>
          <w:szCs w:val="28"/>
        </w:rPr>
        <w:t xml:space="preserve"> </w:t>
      </w:r>
      <w:r w:rsidR="00EB038C">
        <w:rPr>
          <w:color w:val="000000"/>
          <w:szCs w:val="28"/>
        </w:rPr>
        <w:t>…….</w:t>
      </w:r>
      <w:r w:rsidRPr="009360A3">
        <w:rPr>
          <w:color w:val="000000"/>
          <w:szCs w:val="28"/>
        </w:rPr>
        <w:t xml:space="preserve"> </w:t>
      </w:r>
      <w:r w:rsidR="00DD1C91">
        <w:rPr>
          <w:color w:val="000000"/>
          <w:szCs w:val="28"/>
        </w:rPr>
        <w:t>n</w:t>
      </w:r>
      <w:r w:rsidRPr="009360A3">
        <w:rPr>
          <w:color w:val="000000"/>
          <w:szCs w:val="28"/>
        </w:rPr>
        <w:t>ăm</w:t>
      </w:r>
      <w:r w:rsidR="00EB038C">
        <w:rPr>
          <w:color w:val="000000"/>
          <w:szCs w:val="28"/>
        </w:rPr>
        <w:t xml:space="preserve"> (year):</w:t>
      </w:r>
      <w:r w:rsidR="00DD1C91">
        <w:rPr>
          <w:color w:val="000000"/>
          <w:szCs w:val="28"/>
        </w:rPr>
        <w:t xml:space="preserve"> </w:t>
      </w:r>
      <w:r w:rsidR="00EB038C">
        <w:rPr>
          <w:color w:val="000000"/>
          <w:szCs w:val="28"/>
        </w:rPr>
        <w:t>……</w:t>
      </w:r>
    </w:p>
    <w:p w:rsidR="00B011D0" w:rsidRPr="00E346EE" w:rsidRDefault="00B011D0" w:rsidP="00B011D0">
      <w:pPr>
        <w:spacing w:after="120"/>
        <w:jc w:val="both"/>
        <w:rPr>
          <w:color w:val="000000"/>
          <w:szCs w:val="28"/>
          <w:lang w:val="vi-VN"/>
        </w:rPr>
      </w:pPr>
      <w:r w:rsidRPr="009360A3">
        <w:rPr>
          <w:color w:val="000000"/>
          <w:szCs w:val="28"/>
        </w:rPr>
        <w:t>Hành khách ký tên</w:t>
      </w:r>
      <w:r>
        <w:rPr>
          <w:color w:val="000000"/>
          <w:szCs w:val="28"/>
        </w:rPr>
        <w:t xml:space="preserve"> (</w:t>
      </w:r>
      <w:r w:rsidRPr="009360A3">
        <w:rPr>
          <w:i/>
          <w:color w:val="000000"/>
          <w:spacing w:val="-4"/>
          <w:szCs w:val="28"/>
          <w:lang w:eastAsia="ja-JP"/>
        </w:rPr>
        <w:t>Passenger’s signature and full name</w:t>
      </w:r>
      <w:r>
        <w:rPr>
          <w:rStyle w:val="tlid-translation"/>
        </w:rPr>
        <w:t>)</w:t>
      </w:r>
    </w:p>
    <w:p w:rsidR="00A97F4F" w:rsidRPr="009360A3" w:rsidRDefault="00B011D0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</w:t>
      </w:r>
    </w:p>
    <w:p w:rsidR="00A97F4F" w:rsidRPr="00EB038C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EB038C">
        <w:rPr>
          <w:color w:val="000000"/>
          <w:szCs w:val="28"/>
        </w:rPr>
        <w:t>_________________________</w:t>
      </w:r>
    </w:p>
    <w:p w:rsidR="0036755C" w:rsidRDefault="0036755C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3. Họ và tên người kiểm tra</w:t>
      </w:r>
      <w:r w:rsidR="00E346EE">
        <w:rPr>
          <w:color w:val="000000"/>
          <w:szCs w:val="28"/>
        </w:rPr>
        <w:t xml:space="preserve"> (</w:t>
      </w:r>
      <w:r w:rsidR="00E346EE" w:rsidRPr="00E346EE">
        <w:rPr>
          <w:rStyle w:val="tlid-translation"/>
          <w:i/>
        </w:rPr>
        <w:t>Full name of the inspector</w:t>
      </w:r>
      <w:r w:rsidR="00E346EE">
        <w:rPr>
          <w:rStyle w:val="tlid-translation"/>
        </w:rPr>
        <w:t>): ………………………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Đơn vị</w:t>
      </w:r>
      <w:r w:rsidR="00E346EE">
        <w:rPr>
          <w:color w:val="000000"/>
          <w:szCs w:val="28"/>
        </w:rPr>
        <w:t xml:space="preserve"> (</w:t>
      </w:r>
      <w:r w:rsidR="00E346EE" w:rsidRPr="009360A3">
        <w:rPr>
          <w:i/>
          <w:color w:val="000000"/>
          <w:spacing w:val="-4"/>
          <w:szCs w:val="28"/>
          <w:lang w:val="vi-VN" w:eastAsia="ja-JP"/>
        </w:rPr>
        <w:t>Department</w:t>
      </w:r>
      <w:r w:rsidR="00E346EE">
        <w:rPr>
          <w:i/>
          <w:color w:val="000000"/>
          <w:spacing w:val="-4"/>
          <w:szCs w:val="28"/>
          <w:lang w:eastAsia="ja-JP"/>
        </w:rPr>
        <w:t>)</w:t>
      </w:r>
      <w:r w:rsidRPr="009360A3">
        <w:rPr>
          <w:color w:val="000000"/>
          <w:szCs w:val="28"/>
        </w:rPr>
        <w:t>:</w:t>
      </w:r>
      <w:r w:rsidR="00DD1C91">
        <w:rPr>
          <w:color w:val="000000"/>
          <w:szCs w:val="28"/>
        </w:rPr>
        <w:t xml:space="preserve"> </w:t>
      </w:r>
      <w:r w:rsidR="00E346EE">
        <w:rPr>
          <w:color w:val="000000"/>
          <w:szCs w:val="28"/>
        </w:rPr>
        <w:t>……………………………………………………………..</w:t>
      </w:r>
    </w:p>
    <w:p w:rsidR="00A97F4F" w:rsidRPr="009360A3" w:rsidRDefault="00E346EE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>
        <w:rPr>
          <w:color w:val="000000"/>
          <w:szCs w:val="28"/>
        </w:rPr>
        <w:t>Tôi đã tiến hành kiểm tra (</w:t>
      </w:r>
      <w:r w:rsidRPr="009360A3">
        <w:rPr>
          <w:i/>
          <w:color w:val="000000"/>
          <w:spacing w:val="-4"/>
          <w:szCs w:val="28"/>
          <w:lang w:eastAsia="ja-JP"/>
        </w:rPr>
        <w:t>I have checked</w:t>
      </w:r>
      <w:r>
        <w:rPr>
          <w:i/>
          <w:color w:val="000000"/>
          <w:spacing w:val="-4"/>
          <w:szCs w:val="28"/>
          <w:lang w:eastAsia="ja-JP"/>
        </w:rPr>
        <w:t>)</w:t>
      </w:r>
      <w:r w:rsidR="005F6073" w:rsidRPr="005F6073">
        <w:rPr>
          <w:color w:val="000000"/>
          <w:spacing w:val="-4"/>
          <w:szCs w:val="28"/>
          <w:lang w:eastAsia="ja-JP"/>
        </w:rPr>
        <w:t>:</w:t>
      </w:r>
    </w:p>
    <w:p w:rsidR="00A97F4F" w:rsidRPr="005F607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pacing w:val="-2"/>
          <w:szCs w:val="28"/>
        </w:rPr>
      </w:pPr>
      <w:r w:rsidRPr="005F6073">
        <w:rPr>
          <w:color w:val="000000"/>
          <w:spacing w:val="-2"/>
          <w:szCs w:val="28"/>
        </w:rPr>
        <w:t>- Hành khách có đủ giấy phép sử dụng súng theo quy định của pháp luật</w:t>
      </w:r>
      <w:r w:rsidR="005F6073" w:rsidRPr="005F6073">
        <w:rPr>
          <w:color w:val="000000"/>
          <w:spacing w:val="-2"/>
          <w:szCs w:val="28"/>
        </w:rPr>
        <w:t xml:space="preserve"> (</w:t>
      </w:r>
      <w:r w:rsidR="005F6073" w:rsidRPr="005F6073">
        <w:rPr>
          <w:rStyle w:val="tlid-translation"/>
          <w:i/>
          <w:spacing w:val="-2"/>
        </w:rPr>
        <w:t>Passengers have enough permits to use guns according to the provisions of law</w:t>
      </w:r>
      <w:r w:rsidR="005F6073" w:rsidRPr="005F6073">
        <w:rPr>
          <w:rStyle w:val="tlid-translation"/>
          <w:spacing w:val="-2"/>
        </w:rPr>
        <w:t>)</w:t>
      </w:r>
      <w:r w:rsidR="005F6073" w:rsidRPr="005F6073">
        <w:rPr>
          <w:color w:val="000000"/>
          <w:spacing w:val="-2"/>
          <w:szCs w:val="28"/>
        </w:rPr>
        <w:t>.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- Súng không nạp đạn</w:t>
      </w:r>
      <w:r w:rsidR="005F6073">
        <w:rPr>
          <w:color w:val="000000"/>
          <w:szCs w:val="28"/>
        </w:rPr>
        <w:t xml:space="preserve"> (</w:t>
      </w:r>
      <w:r w:rsidR="005F6073" w:rsidRPr="00EB038C">
        <w:rPr>
          <w:i/>
          <w:color w:val="000000"/>
          <w:szCs w:val="28"/>
        </w:rPr>
        <w:t>Guns are not loaded</w:t>
      </w:r>
      <w:r w:rsidR="005F6073">
        <w:rPr>
          <w:color w:val="000000"/>
          <w:szCs w:val="28"/>
        </w:rPr>
        <w:t>)</w:t>
      </w:r>
      <w:r w:rsidRPr="009360A3">
        <w:rPr>
          <w:color w:val="000000"/>
          <w:szCs w:val="28"/>
        </w:rPr>
        <w:t>.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sym w:font="Wingdings 2" w:char="F0A3"/>
      </w:r>
      <w:r w:rsidRPr="009360A3">
        <w:rPr>
          <w:color w:val="000000"/>
          <w:szCs w:val="28"/>
        </w:rPr>
        <w:t xml:space="preserve"> </w:t>
      </w:r>
      <w:r w:rsidRPr="005F6073">
        <w:rPr>
          <w:color w:val="000000"/>
          <w:spacing w:val="-10"/>
          <w:szCs w:val="28"/>
        </w:rPr>
        <w:t>Đạn đã được tháo rời và giao cho nhà chuyên chở</w:t>
      </w:r>
      <w:r w:rsidR="00D050BF">
        <w:rPr>
          <w:color w:val="000000"/>
          <w:spacing w:val="-10"/>
          <w:szCs w:val="28"/>
        </w:rPr>
        <w:t>, số lượng</w:t>
      </w:r>
      <w:r w:rsidR="005F6073" w:rsidRPr="005F6073">
        <w:rPr>
          <w:color w:val="000000"/>
          <w:spacing w:val="-10"/>
          <w:szCs w:val="28"/>
        </w:rPr>
        <w:t xml:space="preserve"> (</w:t>
      </w:r>
      <w:r w:rsidR="005F6073" w:rsidRPr="005F6073">
        <w:rPr>
          <w:rStyle w:val="tlid-translation"/>
          <w:i/>
          <w:spacing w:val="-10"/>
        </w:rPr>
        <w:t>Bullets have been disassembled and delivered to the carrier</w:t>
      </w:r>
      <w:r w:rsidR="00D050BF">
        <w:rPr>
          <w:rStyle w:val="tlid-translation"/>
          <w:i/>
          <w:spacing w:val="-10"/>
        </w:rPr>
        <w:t>, amout of bullets</w:t>
      </w:r>
      <w:r w:rsidR="005F6073">
        <w:rPr>
          <w:rStyle w:val="tlid-translation"/>
        </w:rPr>
        <w:t>)</w:t>
      </w:r>
      <w:r w:rsidRPr="009360A3">
        <w:rPr>
          <w:color w:val="000000"/>
          <w:szCs w:val="28"/>
        </w:rPr>
        <w:t>:......... viên</w:t>
      </w:r>
      <w:r w:rsidR="00B011D0">
        <w:rPr>
          <w:color w:val="000000"/>
          <w:szCs w:val="28"/>
        </w:rPr>
        <w:t xml:space="preserve"> (</w:t>
      </w:r>
      <w:r w:rsidR="00B011D0" w:rsidRPr="00B011D0">
        <w:rPr>
          <w:i/>
          <w:color w:val="000000"/>
          <w:szCs w:val="28"/>
        </w:rPr>
        <w:t>Bullets</w:t>
      </w:r>
      <w:r w:rsidR="00B011D0">
        <w:rPr>
          <w:color w:val="000000"/>
          <w:szCs w:val="28"/>
        </w:rPr>
        <w:t>).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lastRenderedPageBreak/>
        <w:sym w:font="Wingdings 2" w:char="F0A3"/>
      </w:r>
      <w:r w:rsidRPr="009360A3">
        <w:rPr>
          <w:color w:val="000000"/>
          <w:szCs w:val="28"/>
        </w:rPr>
        <w:t xml:space="preserve"> Súng của hành khách không có đạn mang theo</w:t>
      </w:r>
      <w:r w:rsidR="00B011D0">
        <w:rPr>
          <w:color w:val="000000"/>
          <w:szCs w:val="28"/>
        </w:rPr>
        <w:t xml:space="preserve"> (</w:t>
      </w:r>
      <w:r w:rsidR="00B011D0" w:rsidRPr="00B011D0">
        <w:rPr>
          <w:rStyle w:val="tlid-translation"/>
          <w:i/>
        </w:rPr>
        <w:t>There are no bullets to carry</w:t>
      </w:r>
      <w:r w:rsidR="00884E96">
        <w:rPr>
          <w:rStyle w:val="tlid-translation"/>
          <w:i/>
        </w:rPr>
        <w:t xml:space="preserve"> in gun</w:t>
      </w:r>
      <w:r w:rsidR="00B011D0">
        <w:rPr>
          <w:rStyle w:val="tlid-translation"/>
        </w:rPr>
        <w:t>).</w:t>
      </w:r>
    </w:p>
    <w:p w:rsidR="00B011D0" w:rsidRPr="009360A3" w:rsidRDefault="00B011D0" w:rsidP="00B011D0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Ngày</w:t>
      </w:r>
      <w:r>
        <w:rPr>
          <w:color w:val="000000"/>
          <w:szCs w:val="28"/>
        </w:rPr>
        <w:t xml:space="preserve"> (</w:t>
      </w:r>
      <w:r w:rsidRPr="00EB038C">
        <w:rPr>
          <w:i/>
          <w:color w:val="000000"/>
          <w:szCs w:val="28"/>
        </w:rPr>
        <w:t>date</w:t>
      </w:r>
      <w:r>
        <w:rPr>
          <w:color w:val="000000"/>
          <w:szCs w:val="28"/>
        </w:rPr>
        <w:t>):………</w:t>
      </w:r>
      <w:r w:rsidRPr="009360A3">
        <w:rPr>
          <w:color w:val="000000"/>
          <w:szCs w:val="28"/>
        </w:rPr>
        <w:t xml:space="preserve"> tháng</w:t>
      </w:r>
      <w:r>
        <w:rPr>
          <w:color w:val="000000"/>
          <w:szCs w:val="28"/>
        </w:rPr>
        <w:t xml:space="preserve"> (</w:t>
      </w:r>
      <w:r w:rsidRPr="00EB038C">
        <w:rPr>
          <w:i/>
          <w:color w:val="000000"/>
          <w:szCs w:val="28"/>
        </w:rPr>
        <w:t>month</w:t>
      </w:r>
      <w:r>
        <w:rPr>
          <w:color w:val="000000"/>
          <w:szCs w:val="28"/>
        </w:rPr>
        <w:t>):…….</w:t>
      </w:r>
      <w:r w:rsidRPr="009360A3">
        <w:rPr>
          <w:color w:val="000000"/>
          <w:szCs w:val="28"/>
        </w:rPr>
        <w:t xml:space="preserve"> </w:t>
      </w:r>
      <w:r w:rsidR="00DD1C91">
        <w:rPr>
          <w:color w:val="000000"/>
          <w:szCs w:val="28"/>
        </w:rPr>
        <w:t>n</w:t>
      </w:r>
      <w:r w:rsidRPr="009360A3">
        <w:rPr>
          <w:color w:val="000000"/>
          <w:szCs w:val="28"/>
        </w:rPr>
        <w:t>ăm</w:t>
      </w:r>
      <w:r>
        <w:rPr>
          <w:color w:val="000000"/>
          <w:szCs w:val="28"/>
        </w:rPr>
        <w:t xml:space="preserve"> (year):……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2085"/>
      </w:tblGrid>
      <w:tr w:rsidR="00A97F4F" w:rsidRPr="009360A3" w:rsidTr="0036755C">
        <w:tc>
          <w:tcPr>
            <w:tcW w:w="6771" w:type="dxa"/>
          </w:tcPr>
          <w:p w:rsidR="00A97F4F" w:rsidRDefault="00A97F4F" w:rsidP="0036755C">
            <w:pPr>
              <w:spacing w:before="120"/>
              <w:jc w:val="both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Người kiểm tra</w:t>
            </w:r>
            <w:r w:rsidR="0036755C">
              <w:rPr>
                <w:color w:val="000000"/>
                <w:szCs w:val="28"/>
              </w:rPr>
              <w:t xml:space="preserve"> ký tên (</w:t>
            </w:r>
            <w:r w:rsidR="0036755C" w:rsidRPr="0036755C">
              <w:rPr>
                <w:rStyle w:val="tlid-translation"/>
                <w:i/>
              </w:rPr>
              <w:t>Checker</w:t>
            </w:r>
            <w:r w:rsidR="0036755C" w:rsidRPr="0036755C">
              <w:rPr>
                <w:i/>
                <w:color w:val="000000"/>
                <w:spacing w:val="-4"/>
                <w:szCs w:val="28"/>
                <w:lang w:eastAsia="ja-JP"/>
              </w:rPr>
              <w:t>’s</w:t>
            </w:r>
            <w:r w:rsidR="0036755C" w:rsidRPr="009360A3">
              <w:rPr>
                <w:i/>
                <w:color w:val="000000"/>
                <w:spacing w:val="-4"/>
                <w:szCs w:val="28"/>
                <w:lang w:eastAsia="ja-JP"/>
              </w:rPr>
              <w:t xml:space="preserve"> signature and full name</w:t>
            </w:r>
            <w:r w:rsidR="0036755C">
              <w:rPr>
                <w:rStyle w:val="tlid-translation"/>
              </w:rPr>
              <w:t>)</w:t>
            </w:r>
          </w:p>
          <w:p w:rsidR="0036755C" w:rsidRPr="009360A3" w:rsidRDefault="0036755C" w:rsidP="0036755C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2085" w:type="dxa"/>
          </w:tcPr>
          <w:p w:rsidR="00A97F4F" w:rsidRPr="009360A3" w:rsidRDefault="00A97F4F" w:rsidP="00304035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</w:tr>
    </w:tbl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______________________________ 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4. </w:t>
      </w:r>
      <w:r w:rsidR="0036755C" w:rsidRPr="009360A3">
        <w:rPr>
          <w:color w:val="000000"/>
          <w:szCs w:val="28"/>
        </w:rPr>
        <w:t>Họ và tên</w:t>
      </w:r>
      <w:r w:rsidR="0036755C">
        <w:rPr>
          <w:color w:val="000000"/>
          <w:szCs w:val="28"/>
        </w:rPr>
        <w:t xml:space="preserve"> đ</w:t>
      </w:r>
      <w:r w:rsidRPr="009360A3">
        <w:rPr>
          <w:color w:val="000000"/>
          <w:szCs w:val="28"/>
        </w:rPr>
        <w:t>ại diện hãng hàng không</w:t>
      </w:r>
      <w:r w:rsidR="0036755C">
        <w:rPr>
          <w:color w:val="000000"/>
          <w:szCs w:val="28"/>
        </w:rPr>
        <w:t xml:space="preserve"> (</w:t>
      </w:r>
      <w:r w:rsidR="0036755C" w:rsidRPr="00E346EE">
        <w:rPr>
          <w:rStyle w:val="tlid-translation"/>
          <w:i/>
        </w:rPr>
        <w:t xml:space="preserve">Full name of </w:t>
      </w:r>
      <w:r w:rsidR="0036755C" w:rsidRPr="0036755C">
        <w:rPr>
          <w:rStyle w:val="tlid-translation"/>
          <w:i/>
        </w:rPr>
        <w:t>Airline representative</w:t>
      </w:r>
      <w:r w:rsidR="0036755C">
        <w:rPr>
          <w:rStyle w:val="tlid-translation"/>
        </w:rPr>
        <w:t>)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Đơn vị</w:t>
      </w:r>
      <w:r w:rsidR="0036755C">
        <w:rPr>
          <w:color w:val="000000"/>
          <w:szCs w:val="28"/>
        </w:rPr>
        <w:t xml:space="preserve"> (</w:t>
      </w:r>
      <w:r w:rsidR="0036755C" w:rsidRPr="009360A3">
        <w:rPr>
          <w:i/>
          <w:color w:val="000000"/>
          <w:spacing w:val="-4"/>
          <w:szCs w:val="28"/>
          <w:lang w:val="vi-VN" w:eastAsia="ja-JP"/>
        </w:rPr>
        <w:t>Department</w:t>
      </w:r>
      <w:r w:rsidR="0036755C">
        <w:rPr>
          <w:i/>
          <w:color w:val="000000"/>
          <w:spacing w:val="-4"/>
          <w:szCs w:val="28"/>
          <w:lang w:eastAsia="ja-JP"/>
        </w:rPr>
        <w:t>)</w:t>
      </w:r>
      <w:r w:rsidRPr="009360A3">
        <w:rPr>
          <w:color w:val="000000"/>
          <w:szCs w:val="28"/>
        </w:rPr>
        <w:t>: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Xác nhận</w:t>
      </w:r>
      <w:r w:rsidR="0036755C">
        <w:rPr>
          <w:color w:val="000000"/>
          <w:szCs w:val="28"/>
        </w:rPr>
        <w:t xml:space="preserve"> (</w:t>
      </w:r>
      <w:r w:rsidR="0036755C" w:rsidRPr="0036755C">
        <w:rPr>
          <w:rStyle w:val="tlid-translation"/>
          <w:i/>
        </w:rPr>
        <w:t>Confirm</w:t>
      </w:r>
      <w:r w:rsidR="0036755C">
        <w:rPr>
          <w:rStyle w:val="tlid-translation"/>
        </w:rPr>
        <w:t>)</w:t>
      </w:r>
      <w:r w:rsidRPr="009360A3">
        <w:rPr>
          <w:color w:val="000000"/>
          <w:szCs w:val="28"/>
        </w:rPr>
        <w:t>: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sym w:font="Wingdings 2" w:char="F0A3"/>
      </w:r>
      <w:r w:rsidRPr="009360A3">
        <w:rPr>
          <w:color w:val="000000"/>
          <w:szCs w:val="28"/>
        </w:rPr>
        <w:t xml:space="preserve"> Súng của hành khách để trong hộp an ninh</w:t>
      </w:r>
      <w:r w:rsidR="00D050BF">
        <w:rPr>
          <w:color w:val="000000"/>
          <w:szCs w:val="28"/>
        </w:rPr>
        <w:t xml:space="preserve"> (</w:t>
      </w:r>
      <w:r w:rsidR="00D050BF" w:rsidRPr="00D050BF">
        <w:rPr>
          <w:rStyle w:val="tlid-translation"/>
          <w:i/>
        </w:rPr>
        <w:t>Passenger gun in a security box</w:t>
      </w:r>
      <w:r w:rsidR="00D050BF">
        <w:rPr>
          <w:rStyle w:val="tlid-translation"/>
        </w:rPr>
        <w:t>)</w:t>
      </w:r>
      <w:r w:rsidRPr="009360A3">
        <w:rPr>
          <w:color w:val="000000"/>
          <w:szCs w:val="28"/>
        </w:rPr>
        <w:t>.</w:t>
      </w:r>
    </w:p>
    <w:p w:rsidR="00D050BF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sym w:font="Wingdings 2" w:char="F0A3"/>
      </w:r>
      <w:r w:rsidRPr="009360A3">
        <w:rPr>
          <w:color w:val="000000"/>
          <w:szCs w:val="28"/>
        </w:rPr>
        <w:t xml:space="preserve"> Súng của hành khách gửi rời để tại </w:t>
      </w:r>
      <w:r w:rsidR="00D050BF">
        <w:rPr>
          <w:color w:val="000000"/>
          <w:szCs w:val="28"/>
        </w:rPr>
        <w:t>(</w:t>
      </w:r>
      <w:r w:rsidR="00D050BF" w:rsidRPr="00D050BF">
        <w:rPr>
          <w:rStyle w:val="tlid-translation"/>
          <w:i/>
        </w:rPr>
        <w:t>Gun of sending passengers left to stay</w:t>
      </w:r>
      <w:r w:rsidR="00D050BF">
        <w:rPr>
          <w:rStyle w:val="tlid-translation"/>
        </w:rPr>
        <w:t>)…</w:t>
      </w:r>
      <w:r w:rsidR="00D050BF" w:rsidRPr="009360A3">
        <w:rPr>
          <w:color w:val="000000"/>
          <w:szCs w:val="28"/>
        </w:rPr>
        <w:t xml:space="preserve"> 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………………………………</w:t>
      </w:r>
      <w:r w:rsidR="00D050BF">
        <w:rPr>
          <w:color w:val="000000"/>
          <w:szCs w:val="28"/>
        </w:rPr>
        <w:t>……………………………………………………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(Đánh dấu √ xác định nội dung là đúng, dấu X xác định nội dung là sai</w:t>
      </w:r>
      <w:r w:rsidR="00884E96">
        <w:rPr>
          <w:color w:val="000000"/>
          <w:szCs w:val="28"/>
        </w:rPr>
        <w:t xml:space="preserve"> (</w:t>
      </w:r>
      <w:r w:rsidR="00884E96" w:rsidRPr="00884E96">
        <w:rPr>
          <w:rStyle w:val="tlid-translation"/>
          <w:i/>
        </w:rPr>
        <w:t>Mark √ to determine that the content is correct,</w:t>
      </w:r>
      <w:r w:rsidR="00884E96" w:rsidRPr="00884E96">
        <w:rPr>
          <w:i/>
        </w:rPr>
        <w:t xml:space="preserve"> </w:t>
      </w:r>
      <w:r w:rsidR="00884E96" w:rsidRPr="00884E96">
        <w:rPr>
          <w:rStyle w:val="tlid-translation"/>
          <w:i/>
        </w:rPr>
        <w:t>X indicates that the content is wrong</w:t>
      </w:r>
      <w:r w:rsidR="00884E96">
        <w:rPr>
          <w:rStyle w:val="tlid-translation"/>
        </w:rPr>
        <w:t>)</w:t>
      </w:r>
      <w:r w:rsidRPr="009360A3">
        <w:rPr>
          <w:color w:val="000000"/>
          <w:szCs w:val="28"/>
        </w:rPr>
        <w:t>).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sym w:font="Wingdings 2" w:char="F0A3"/>
      </w:r>
      <w:r w:rsidRPr="009360A3">
        <w:rPr>
          <w:color w:val="000000"/>
          <w:szCs w:val="28"/>
        </w:rPr>
        <w:t xml:space="preserve"> Đạn đã được đóng gói, chất xếp theo quy định v</w:t>
      </w:r>
      <w:r w:rsidR="00D050BF">
        <w:rPr>
          <w:color w:val="000000"/>
          <w:szCs w:val="28"/>
        </w:rPr>
        <w:t>ận chuyển hàng hóa nguy hiểm,</w:t>
      </w:r>
      <w:r w:rsidRPr="009360A3">
        <w:rPr>
          <w:color w:val="000000"/>
          <w:szCs w:val="28"/>
        </w:rPr>
        <w:t xml:space="preserve"> số lượng</w:t>
      </w:r>
      <w:r w:rsidR="00D050BF">
        <w:rPr>
          <w:color w:val="000000"/>
          <w:szCs w:val="28"/>
        </w:rPr>
        <w:t xml:space="preserve"> (</w:t>
      </w:r>
      <w:r w:rsidR="00D050BF" w:rsidRPr="00D050BF">
        <w:rPr>
          <w:rStyle w:val="tlid-translation"/>
          <w:i/>
        </w:rPr>
        <w:t>Bullets have been packed and loaded according to regulations on dangerous goods transportation,</w:t>
      </w:r>
      <w:r w:rsidR="00D050BF" w:rsidRPr="00D050BF">
        <w:rPr>
          <w:rStyle w:val="tlid-translation"/>
          <w:i/>
          <w:spacing w:val="-10"/>
        </w:rPr>
        <w:t xml:space="preserve"> </w:t>
      </w:r>
      <w:r w:rsidR="00D050BF">
        <w:rPr>
          <w:rStyle w:val="tlid-translation"/>
          <w:i/>
          <w:spacing w:val="-10"/>
        </w:rPr>
        <w:t>amout of bullets</w:t>
      </w:r>
      <w:r w:rsidR="00D050BF">
        <w:rPr>
          <w:rStyle w:val="tlid-translation"/>
          <w:spacing w:val="-10"/>
        </w:rPr>
        <w:t>)</w:t>
      </w:r>
      <w:r w:rsidRPr="00DD1C91">
        <w:rPr>
          <w:bCs/>
          <w:color w:val="000000"/>
          <w:szCs w:val="28"/>
        </w:rPr>
        <w:t>:.......</w:t>
      </w:r>
      <w:r w:rsidRPr="009360A3">
        <w:rPr>
          <w:b/>
          <w:bCs/>
          <w:color w:val="000000"/>
          <w:szCs w:val="28"/>
        </w:rPr>
        <w:t xml:space="preserve"> </w:t>
      </w:r>
      <w:r w:rsidRPr="009360A3">
        <w:rPr>
          <w:color w:val="000000"/>
          <w:szCs w:val="28"/>
        </w:rPr>
        <w:t>viên</w:t>
      </w:r>
      <w:r w:rsidR="00D050BF">
        <w:rPr>
          <w:color w:val="000000"/>
          <w:szCs w:val="28"/>
        </w:rPr>
        <w:t xml:space="preserve"> (</w:t>
      </w:r>
      <w:r w:rsidR="00D050BF" w:rsidRPr="00D050BF">
        <w:rPr>
          <w:i/>
          <w:color w:val="000000"/>
          <w:szCs w:val="28"/>
        </w:rPr>
        <w:t>Bullets</w:t>
      </w:r>
      <w:r w:rsidR="00D050BF">
        <w:rPr>
          <w:color w:val="000000"/>
          <w:szCs w:val="28"/>
        </w:rPr>
        <w:t>).</w:t>
      </w:r>
    </w:p>
    <w:p w:rsidR="0036755C" w:rsidRPr="009360A3" w:rsidRDefault="0036755C" w:rsidP="0036755C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sym w:font="Wingdings 2" w:char="F0A3"/>
      </w:r>
      <w:r w:rsidRPr="009360A3">
        <w:rPr>
          <w:color w:val="000000"/>
          <w:szCs w:val="28"/>
        </w:rPr>
        <w:t xml:space="preserve"> Súng của hành khách không có đạn mang theo</w:t>
      </w:r>
      <w:r>
        <w:rPr>
          <w:color w:val="000000"/>
          <w:szCs w:val="28"/>
        </w:rPr>
        <w:t xml:space="preserve"> (</w:t>
      </w:r>
      <w:r w:rsidRPr="00B011D0">
        <w:rPr>
          <w:rStyle w:val="tlid-translation"/>
          <w:i/>
        </w:rPr>
        <w:t>There are no bullets to carry</w:t>
      </w:r>
      <w:r w:rsidR="00D050BF">
        <w:rPr>
          <w:rStyle w:val="tlid-translation"/>
          <w:i/>
        </w:rPr>
        <w:t xml:space="preserve"> </w:t>
      </w:r>
      <w:r w:rsidR="00884E96">
        <w:rPr>
          <w:rStyle w:val="tlid-translation"/>
          <w:i/>
        </w:rPr>
        <w:t>in</w:t>
      </w:r>
      <w:r w:rsidR="00D050BF">
        <w:rPr>
          <w:rStyle w:val="tlid-translation"/>
          <w:i/>
        </w:rPr>
        <w:t xml:space="preserve"> gun</w:t>
      </w:r>
      <w:r>
        <w:rPr>
          <w:rStyle w:val="tlid-translation"/>
        </w:rPr>
        <w:t>).</w:t>
      </w:r>
    </w:p>
    <w:p w:rsidR="00884E96" w:rsidRPr="009360A3" w:rsidRDefault="00884E96" w:rsidP="00884E96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(Đánh dấu √ xác định nội dung là đúng, dấu X xác định nội dung là sai</w:t>
      </w:r>
      <w:r>
        <w:rPr>
          <w:color w:val="000000"/>
          <w:szCs w:val="28"/>
        </w:rPr>
        <w:t xml:space="preserve"> (</w:t>
      </w:r>
      <w:r w:rsidRPr="00884E96">
        <w:rPr>
          <w:rStyle w:val="tlid-translation"/>
          <w:i/>
        </w:rPr>
        <w:t>Mark √ to determine that the content is correct,</w:t>
      </w:r>
      <w:r w:rsidRPr="00884E96">
        <w:rPr>
          <w:i/>
        </w:rPr>
        <w:t xml:space="preserve"> </w:t>
      </w:r>
      <w:r w:rsidRPr="00884E96">
        <w:rPr>
          <w:rStyle w:val="tlid-translation"/>
          <w:i/>
        </w:rPr>
        <w:t>X indicates that the content is wrong</w:t>
      </w:r>
      <w:r>
        <w:rPr>
          <w:rStyle w:val="tlid-translation"/>
        </w:rPr>
        <w:t>)</w:t>
      </w:r>
      <w:r w:rsidRPr="009360A3">
        <w:rPr>
          <w:color w:val="000000"/>
          <w:szCs w:val="28"/>
        </w:rPr>
        <w:t>).</w:t>
      </w:r>
    </w:p>
    <w:p w:rsidR="0036755C" w:rsidRPr="009360A3" w:rsidRDefault="0036755C" w:rsidP="0036755C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Ngày</w:t>
      </w:r>
      <w:r>
        <w:rPr>
          <w:color w:val="000000"/>
          <w:szCs w:val="28"/>
        </w:rPr>
        <w:t xml:space="preserve"> (</w:t>
      </w:r>
      <w:r w:rsidRPr="00EB038C">
        <w:rPr>
          <w:i/>
          <w:color w:val="000000"/>
          <w:szCs w:val="28"/>
        </w:rPr>
        <w:t>date</w:t>
      </w:r>
      <w:r>
        <w:rPr>
          <w:color w:val="000000"/>
          <w:szCs w:val="28"/>
        </w:rPr>
        <w:t>):………</w:t>
      </w:r>
      <w:r w:rsidRPr="009360A3">
        <w:rPr>
          <w:color w:val="000000"/>
          <w:szCs w:val="28"/>
        </w:rPr>
        <w:t xml:space="preserve"> tháng</w:t>
      </w:r>
      <w:r>
        <w:rPr>
          <w:color w:val="000000"/>
          <w:szCs w:val="28"/>
        </w:rPr>
        <w:t xml:space="preserve"> (</w:t>
      </w:r>
      <w:r w:rsidRPr="00EB038C">
        <w:rPr>
          <w:i/>
          <w:color w:val="000000"/>
          <w:szCs w:val="28"/>
        </w:rPr>
        <w:t>month</w:t>
      </w:r>
      <w:r>
        <w:rPr>
          <w:color w:val="000000"/>
          <w:szCs w:val="28"/>
        </w:rPr>
        <w:t>):…….</w:t>
      </w:r>
      <w:r w:rsidRPr="009360A3">
        <w:rPr>
          <w:color w:val="000000"/>
          <w:szCs w:val="28"/>
        </w:rPr>
        <w:t xml:space="preserve"> </w:t>
      </w:r>
      <w:r w:rsidR="00DD1C91">
        <w:rPr>
          <w:color w:val="000000"/>
          <w:szCs w:val="28"/>
        </w:rPr>
        <w:t>n</w:t>
      </w:r>
      <w:r w:rsidRPr="009360A3">
        <w:rPr>
          <w:color w:val="000000"/>
          <w:szCs w:val="28"/>
        </w:rPr>
        <w:t>ăm</w:t>
      </w:r>
      <w:r w:rsidR="00DD1C91">
        <w:rPr>
          <w:color w:val="000000"/>
          <w:szCs w:val="28"/>
        </w:rPr>
        <w:t xml:space="preserve"> (year):……</w:t>
      </w:r>
    </w:p>
    <w:p w:rsidR="0036755C" w:rsidRPr="009360A3" w:rsidRDefault="0036755C" w:rsidP="0036755C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Đại diện hãng hàng không</w:t>
      </w:r>
      <w:r>
        <w:rPr>
          <w:color w:val="000000"/>
          <w:szCs w:val="28"/>
        </w:rPr>
        <w:t xml:space="preserve"> ký tên</w:t>
      </w:r>
      <w:r w:rsidR="00884E96">
        <w:rPr>
          <w:color w:val="000000"/>
          <w:szCs w:val="28"/>
        </w:rPr>
        <w:t xml:space="preserve"> (</w:t>
      </w:r>
      <w:r w:rsidR="00884E96" w:rsidRPr="0036755C">
        <w:rPr>
          <w:rStyle w:val="tlid-translation"/>
          <w:i/>
        </w:rPr>
        <w:t>Airline representative</w:t>
      </w:r>
      <w:r w:rsidR="00884E96">
        <w:rPr>
          <w:i/>
          <w:color w:val="000000"/>
          <w:spacing w:val="-4"/>
          <w:szCs w:val="28"/>
          <w:lang w:eastAsia="ja-JP"/>
        </w:rPr>
        <w:t>’</w:t>
      </w:r>
      <w:r w:rsidR="00884E96" w:rsidRPr="0036755C">
        <w:rPr>
          <w:i/>
          <w:color w:val="000000"/>
          <w:spacing w:val="-4"/>
          <w:szCs w:val="28"/>
          <w:lang w:eastAsia="ja-JP"/>
        </w:rPr>
        <w:t>s</w:t>
      </w:r>
      <w:r w:rsidR="00884E96" w:rsidRPr="009360A3">
        <w:rPr>
          <w:i/>
          <w:color w:val="000000"/>
          <w:spacing w:val="-4"/>
          <w:szCs w:val="28"/>
          <w:lang w:eastAsia="ja-JP"/>
        </w:rPr>
        <w:t xml:space="preserve"> signature and full name</w:t>
      </w:r>
      <w:r w:rsidR="00884E96">
        <w:rPr>
          <w:i/>
          <w:color w:val="000000"/>
          <w:spacing w:val="-4"/>
          <w:szCs w:val="28"/>
          <w:lang w:eastAsia="ja-JP"/>
        </w:rPr>
        <w:t>)</w:t>
      </w:r>
      <w:r>
        <w:rPr>
          <w:color w:val="000000"/>
          <w:szCs w:val="28"/>
        </w:rPr>
        <w:t>:</w:t>
      </w:r>
    </w:p>
    <w:p w:rsidR="0036755C" w:rsidRDefault="0036755C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</w:p>
    <w:p w:rsidR="00884E96" w:rsidRDefault="00884E96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______________________</w:t>
      </w:r>
    </w:p>
    <w:p w:rsidR="00A97F4F" w:rsidRPr="009360A3" w:rsidRDefault="00A97F4F" w:rsidP="00A97F4F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</w:p>
    <w:p w:rsidR="00A97F4F" w:rsidRPr="009360A3" w:rsidRDefault="00A97F4F" w:rsidP="00884E96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- Bản chính gửi cho nơi làm thủ tục cho hành khách lên tàu bay</w:t>
      </w:r>
      <w:r w:rsidR="00884E96">
        <w:rPr>
          <w:color w:val="000000"/>
          <w:szCs w:val="28"/>
        </w:rPr>
        <w:t xml:space="preserve"> (</w:t>
      </w:r>
      <w:r w:rsidR="00884E96" w:rsidRPr="00884E96">
        <w:rPr>
          <w:rStyle w:val="tlid-translation"/>
          <w:i/>
        </w:rPr>
        <w:t>The original is sent to the place of procedure for passengers boarding the aircraft</w:t>
      </w:r>
      <w:r w:rsidR="00884E96">
        <w:rPr>
          <w:rStyle w:val="tlid-translation"/>
        </w:rPr>
        <w:t>)</w:t>
      </w:r>
      <w:r w:rsidR="0047262E">
        <w:rPr>
          <w:color w:val="000000"/>
          <w:szCs w:val="28"/>
        </w:rPr>
        <w:t>.</w:t>
      </w:r>
    </w:p>
    <w:p w:rsidR="00A97F4F" w:rsidRPr="009360A3" w:rsidRDefault="00A97F4F" w:rsidP="00884E96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- Bản sao thứ nhất đưa vào tài liệu chuyến bay</w:t>
      </w:r>
      <w:r w:rsidR="00884E96">
        <w:rPr>
          <w:color w:val="000000"/>
          <w:szCs w:val="28"/>
        </w:rPr>
        <w:t xml:space="preserve"> (</w:t>
      </w:r>
      <w:r w:rsidR="00884E96" w:rsidRPr="00884E96">
        <w:rPr>
          <w:rStyle w:val="tlid-translation"/>
          <w:i/>
        </w:rPr>
        <w:t>The first copy is included in the flight document</w:t>
      </w:r>
      <w:r w:rsidR="00884E96">
        <w:rPr>
          <w:rStyle w:val="tlid-translation"/>
        </w:rPr>
        <w:t>)</w:t>
      </w:r>
      <w:r w:rsidR="0047262E">
        <w:rPr>
          <w:color w:val="000000"/>
          <w:szCs w:val="28"/>
        </w:rPr>
        <w:t>.</w:t>
      </w:r>
    </w:p>
    <w:p w:rsidR="00A97F4F" w:rsidRPr="009360A3" w:rsidRDefault="00A97F4F" w:rsidP="00884E96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- Bản sao thứ </w:t>
      </w:r>
      <w:r w:rsidR="00884E96">
        <w:rPr>
          <w:color w:val="000000"/>
          <w:szCs w:val="28"/>
        </w:rPr>
        <w:t>hai</w:t>
      </w:r>
      <w:r w:rsidRPr="009360A3">
        <w:rPr>
          <w:color w:val="000000"/>
          <w:szCs w:val="28"/>
        </w:rPr>
        <w:t xml:space="preserve"> giao cho hành khách</w:t>
      </w:r>
      <w:r w:rsidR="00884E96">
        <w:rPr>
          <w:color w:val="000000"/>
          <w:szCs w:val="28"/>
        </w:rPr>
        <w:t xml:space="preserve"> (</w:t>
      </w:r>
      <w:r w:rsidR="00884E96" w:rsidRPr="00884E96">
        <w:rPr>
          <w:rStyle w:val="tlid-translation"/>
          <w:i/>
        </w:rPr>
        <w:t>The second copy is delivered to the passenger</w:t>
      </w:r>
      <w:r w:rsidR="00884E96">
        <w:rPr>
          <w:rStyle w:val="tlid-translation"/>
        </w:rPr>
        <w:t>)</w:t>
      </w:r>
      <w:r w:rsidR="0047262E">
        <w:rPr>
          <w:color w:val="000000"/>
          <w:szCs w:val="28"/>
        </w:rPr>
        <w:t>.</w:t>
      </w:r>
    </w:p>
    <w:sectPr w:rsidR="00A97F4F" w:rsidRPr="009360A3" w:rsidSect="008303CC">
      <w:headerReference w:type="default" r:id="rId7"/>
      <w:pgSz w:w="11906" w:h="16838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AFF" w:rsidRDefault="00021AFF" w:rsidP="00EF5EC5">
      <w:r>
        <w:separator/>
      </w:r>
    </w:p>
  </w:endnote>
  <w:endnote w:type="continuationSeparator" w:id="0">
    <w:p w:rsidR="00021AFF" w:rsidRDefault="00021AFF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AFF" w:rsidRDefault="00021AFF" w:rsidP="00EF5EC5">
      <w:r>
        <w:separator/>
      </w:r>
    </w:p>
  </w:footnote>
  <w:footnote w:type="continuationSeparator" w:id="0">
    <w:p w:rsidR="00021AFF" w:rsidRDefault="00021AFF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242219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50059"/>
    <w:multiLevelType w:val="hybridMultilevel"/>
    <w:tmpl w:val="90021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21AFF"/>
    <w:rsid w:val="00044645"/>
    <w:rsid w:val="000D08F4"/>
    <w:rsid w:val="001B48D7"/>
    <w:rsid w:val="001B690F"/>
    <w:rsid w:val="00242219"/>
    <w:rsid w:val="0026552F"/>
    <w:rsid w:val="002C44E6"/>
    <w:rsid w:val="003440F8"/>
    <w:rsid w:val="0036755C"/>
    <w:rsid w:val="0047262E"/>
    <w:rsid w:val="005233FE"/>
    <w:rsid w:val="0057239E"/>
    <w:rsid w:val="005F6073"/>
    <w:rsid w:val="00622AF5"/>
    <w:rsid w:val="0064542C"/>
    <w:rsid w:val="00652EDC"/>
    <w:rsid w:val="006622DB"/>
    <w:rsid w:val="006B6337"/>
    <w:rsid w:val="006B6D7F"/>
    <w:rsid w:val="007544C6"/>
    <w:rsid w:val="0079718F"/>
    <w:rsid w:val="007D250A"/>
    <w:rsid w:val="008303CC"/>
    <w:rsid w:val="008334FC"/>
    <w:rsid w:val="00862815"/>
    <w:rsid w:val="0087085E"/>
    <w:rsid w:val="00884E96"/>
    <w:rsid w:val="008C2416"/>
    <w:rsid w:val="009278E2"/>
    <w:rsid w:val="00A97F4F"/>
    <w:rsid w:val="00AA2B9E"/>
    <w:rsid w:val="00AA3E92"/>
    <w:rsid w:val="00B011D0"/>
    <w:rsid w:val="00B3680A"/>
    <w:rsid w:val="00B51AF6"/>
    <w:rsid w:val="00BF1FE5"/>
    <w:rsid w:val="00C14F2C"/>
    <w:rsid w:val="00C15F6C"/>
    <w:rsid w:val="00C47887"/>
    <w:rsid w:val="00C658B5"/>
    <w:rsid w:val="00CB1EEA"/>
    <w:rsid w:val="00CC6F7D"/>
    <w:rsid w:val="00D050BF"/>
    <w:rsid w:val="00D57615"/>
    <w:rsid w:val="00D72879"/>
    <w:rsid w:val="00DD1C91"/>
    <w:rsid w:val="00E346EE"/>
    <w:rsid w:val="00EA2902"/>
    <w:rsid w:val="00EB038C"/>
    <w:rsid w:val="00EB3DCA"/>
    <w:rsid w:val="00EB78F4"/>
    <w:rsid w:val="00EF5EC5"/>
    <w:rsid w:val="00F449AE"/>
    <w:rsid w:val="00F67255"/>
    <w:rsid w:val="00FC4124"/>
    <w:rsid w:val="00FD0C4E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5F8FC-D497-412F-B427-D7A579ED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  <w:style w:type="character" w:customStyle="1" w:styleId="tlid-translation">
    <w:name w:val="tlid-translation"/>
    <w:basedOn w:val="DefaultParagraphFont"/>
    <w:rsid w:val="006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0D1F6-80F6-4DA1-9F99-86056013159A}"/>
</file>

<file path=customXml/itemProps2.xml><?xml version="1.0" encoding="utf-8"?>
<ds:datastoreItem xmlns:ds="http://schemas.openxmlformats.org/officeDocument/2006/customXml" ds:itemID="{C22A4CBF-A5DC-4876-B0EF-FE550BCC36ED}"/>
</file>

<file path=customXml/itemProps3.xml><?xml version="1.0" encoding="utf-8"?>
<ds:datastoreItem xmlns:ds="http://schemas.openxmlformats.org/officeDocument/2006/customXml" ds:itemID="{D45C330D-858D-4968-B4C2-5B2C94C1B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</dc:creator>
  <cp:lastModifiedBy>MsTrang</cp:lastModifiedBy>
  <cp:revision>2</cp:revision>
  <cp:lastPrinted>2019-03-04T04:06:00Z</cp:lastPrinted>
  <dcterms:created xsi:type="dcterms:W3CDTF">2019-05-31T07:56:00Z</dcterms:created>
  <dcterms:modified xsi:type="dcterms:W3CDTF">2019-05-31T07:56:00Z</dcterms:modified>
</cp:coreProperties>
</file>